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29ED" w:rsidRDefault="00F629ED" w:rsidP="00D319CC">
      <w:pPr>
        <w:pStyle w:val="Heading1"/>
      </w:pPr>
      <w:bookmarkStart w:id="0" w:name="_GoBack"/>
      <w:bookmarkEnd w:id="0"/>
    </w:p>
    <w:p w:rsidR="008F4C27" w:rsidRDefault="008F4C27" w:rsidP="00F629ED">
      <w:pPr>
        <w:spacing w:after="240" w:line="480" w:lineRule="auto"/>
        <w:ind w:firstLine="720"/>
      </w:pPr>
    </w:p>
    <w:p w:rsidR="008F4C27" w:rsidRDefault="008F4C27" w:rsidP="00F629ED">
      <w:pPr>
        <w:spacing w:after="240" w:line="480" w:lineRule="auto"/>
        <w:ind w:firstLine="720"/>
      </w:pPr>
    </w:p>
    <w:p w:rsidR="008F4C27" w:rsidRDefault="008F4C27" w:rsidP="008F4C27">
      <w:pPr>
        <w:spacing w:after="240" w:line="480" w:lineRule="auto"/>
      </w:pPr>
    </w:p>
    <w:p w:rsidR="00D319CC" w:rsidRPr="008F4C27" w:rsidRDefault="00D319CC" w:rsidP="00D319CC">
      <w:pPr>
        <w:spacing w:after="240" w:line="480" w:lineRule="auto"/>
        <w:jc w:val="center"/>
        <w:rPr>
          <w:b/>
        </w:rPr>
      </w:pPr>
      <w:r>
        <w:rPr>
          <w:b/>
        </w:rPr>
        <w:t>Scholarly Book Review:</w:t>
      </w:r>
      <w:r w:rsidRPr="008F4C27">
        <w:rPr>
          <w:b/>
        </w:rPr>
        <w:t xml:space="preserve"> Out-of-Control Criminal Justice by Daniel Mears</w:t>
      </w:r>
    </w:p>
    <w:p w:rsidR="008F4C27" w:rsidRPr="00E943DF" w:rsidRDefault="008F4C27" w:rsidP="008F4C27">
      <w:pPr>
        <w:spacing w:line="480" w:lineRule="auto"/>
        <w:jc w:val="center"/>
      </w:pPr>
      <w:r w:rsidRPr="00E943DF">
        <w:t>Student’s Name</w:t>
      </w:r>
    </w:p>
    <w:p w:rsidR="008F4C27" w:rsidRPr="00E943DF" w:rsidRDefault="008F4C27" w:rsidP="008F4C27">
      <w:pPr>
        <w:spacing w:line="480" w:lineRule="auto"/>
        <w:jc w:val="center"/>
      </w:pPr>
      <w:r w:rsidRPr="00E943DF">
        <w:t>Institutional Affiliation</w:t>
      </w:r>
    </w:p>
    <w:p w:rsidR="008F4C27" w:rsidRPr="00E943DF" w:rsidRDefault="008F4C27" w:rsidP="008F4C27">
      <w:pPr>
        <w:spacing w:line="480" w:lineRule="auto"/>
        <w:jc w:val="center"/>
      </w:pPr>
      <w:r w:rsidRPr="00E943DF">
        <w:t>Course Code and Number</w:t>
      </w:r>
    </w:p>
    <w:p w:rsidR="008F4C27" w:rsidRPr="00E943DF" w:rsidRDefault="008F4C27" w:rsidP="008F4C27">
      <w:pPr>
        <w:spacing w:line="480" w:lineRule="auto"/>
        <w:jc w:val="center"/>
      </w:pPr>
      <w:r w:rsidRPr="00E943DF">
        <w:t>Instructor’s Name</w:t>
      </w:r>
    </w:p>
    <w:p w:rsidR="008F4C27" w:rsidRDefault="008F4C27" w:rsidP="008F4C27">
      <w:pPr>
        <w:spacing w:line="480" w:lineRule="auto"/>
        <w:jc w:val="center"/>
      </w:pPr>
      <w:r w:rsidRPr="00E943DF">
        <w:t>Date</w:t>
      </w:r>
    </w:p>
    <w:p w:rsidR="008F4C27" w:rsidRDefault="008F4C27" w:rsidP="008F4C27">
      <w:pPr>
        <w:spacing w:line="480" w:lineRule="auto"/>
        <w:jc w:val="center"/>
      </w:pPr>
    </w:p>
    <w:p w:rsidR="008F4C27" w:rsidRDefault="008F4C27" w:rsidP="008F4C27">
      <w:pPr>
        <w:spacing w:line="480" w:lineRule="auto"/>
        <w:jc w:val="center"/>
      </w:pPr>
    </w:p>
    <w:p w:rsidR="008F4C27" w:rsidRDefault="008F4C27" w:rsidP="008F4C27">
      <w:pPr>
        <w:spacing w:line="480" w:lineRule="auto"/>
        <w:jc w:val="center"/>
      </w:pPr>
    </w:p>
    <w:p w:rsidR="008F4C27" w:rsidRDefault="008F4C27" w:rsidP="008F4C27">
      <w:pPr>
        <w:spacing w:line="480" w:lineRule="auto"/>
        <w:jc w:val="center"/>
      </w:pPr>
    </w:p>
    <w:p w:rsidR="008F4C27" w:rsidRDefault="008F4C27" w:rsidP="008F4C27">
      <w:pPr>
        <w:spacing w:line="480" w:lineRule="auto"/>
        <w:jc w:val="center"/>
      </w:pPr>
    </w:p>
    <w:p w:rsidR="008F4C27" w:rsidRDefault="008F4C27" w:rsidP="008F4C27">
      <w:pPr>
        <w:spacing w:line="480" w:lineRule="auto"/>
        <w:jc w:val="center"/>
      </w:pPr>
    </w:p>
    <w:p w:rsidR="008F4C27" w:rsidRDefault="008F4C27" w:rsidP="008F4C27">
      <w:pPr>
        <w:spacing w:line="480" w:lineRule="auto"/>
        <w:jc w:val="center"/>
      </w:pPr>
    </w:p>
    <w:p w:rsidR="008F4C27" w:rsidRDefault="008F4C27" w:rsidP="008F4C27">
      <w:pPr>
        <w:spacing w:line="480" w:lineRule="auto"/>
        <w:jc w:val="center"/>
      </w:pPr>
    </w:p>
    <w:p w:rsidR="008F4C27" w:rsidRDefault="008F4C27" w:rsidP="008F4C27">
      <w:pPr>
        <w:spacing w:line="480" w:lineRule="auto"/>
        <w:jc w:val="center"/>
      </w:pPr>
    </w:p>
    <w:p w:rsidR="008F4C27" w:rsidRDefault="008F4C27" w:rsidP="008F4C27">
      <w:pPr>
        <w:spacing w:line="480" w:lineRule="auto"/>
        <w:jc w:val="center"/>
      </w:pPr>
    </w:p>
    <w:p w:rsidR="00D319CC" w:rsidRDefault="00D319CC">
      <w:pPr>
        <w:rPr>
          <w:b/>
        </w:rPr>
      </w:pPr>
      <w:r>
        <w:rPr>
          <w:b/>
        </w:rPr>
        <w:br w:type="page"/>
      </w:r>
    </w:p>
    <w:p w:rsidR="00D319CC" w:rsidRDefault="00D319CC" w:rsidP="00D319CC">
      <w:pPr>
        <w:spacing w:after="240" w:line="480" w:lineRule="auto"/>
        <w:jc w:val="center"/>
        <w:rPr>
          <w:b/>
        </w:rPr>
      </w:pPr>
      <w:r>
        <w:rPr>
          <w:b/>
        </w:rPr>
        <w:lastRenderedPageBreak/>
        <w:t>Scholarly Book Review:</w:t>
      </w:r>
      <w:r w:rsidRPr="008F4C27">
        <w:rPr>
          <w:b/>
        </w:rPr>
        <w:t xml:space="preserve"> Out-of-Control Criminal Justice by Daniel Mears</w:t>
      </w:r>
    </w:p>
    <w:p w:rsidR="00F629ED" w:rsidRDefault="00F629ED" w:rsidP="00F629ED">
      <w:pPr>
        <w:spacing w:line="480" w:lineRule="auto"/>
        <w:ind w:firstLine="720"/>
      </w:pPr>
      <w:r w:rsidRPr="00F629ED">
        <w:t>Out of control criminal justice is a book that Daniel Mears wrote in 2017. The author is a criminology lecturer is a lecturer at Florida state university (Mears, 2017). In the year 2017, the book was published by Cambridge University. The book shows how the criminal justice system has been broken over the years. It is said to be out of control for the justice</w:t>
      </w:r>
      <w:r>
        <w:t xml:space="preserve"> system. The book identifies </w:t>
      </w:r>
      <w:r w:rsidRPr="00F629ED">
        <w:t>issues</w:t>
      </w:r>
      <w:r>
        <w:t xml:space="preserve"> that</w:t>
      </w:r>
      <w:r w:rsidRPr="00F629ED">
        <w:t xml:space="preserve"> plague the criminal justice system all over the globe. Finally, the book presents strategies for bringing the system in control and ensuring that acts of crimes are brought to justice. </w:t>
      </w:r>
    </w:p>
    <w:p w:rsidR="00F629ED" w:rsidRPr="00F629ED" w:rsidRDefault="00F629ED" w:rsidP="00F629ED">
      <w:pPr>
        <w:spacing w:line="480" w:lineRule="auto"/>
        <w:ind w:firstLine="720"/>
      </w:pPr>
      <w:r w:rsidRPr="00F629ED">
        <w:t>The strategies are aimed at reducing crimes and enhance accountability and justice in the system. The objective and inspiration of the book by Mears were the massive criminal acts that have taken place across the entire world incorporated with poor criminal policy framework in an attempt to hinder these criminal phenomena. Policies regarding justice have become ineffective in a manner that threatens public health every day. The sole purpose of this study is to provide a clea</w:t>
      </w:r>
      <w:r>
        <w:t>r understanding of the mentioned</w:t>
      </w:r>
      <w:r w:rsidRPr="00F629ED">
        <w:t xml:space="preserve"> criminal justice and the</w:t>
      </w:r>
      <w:r>
        <w:t xml:space="preserve"> strategies recommended for</w:t>
      </w:r>
      <w:r w:rsidRPr="00F629ED">
        <w:t xml:space="preserve"> implementation of the four goals of t</w:t>
      </w:r>
      <w:r>
        <w:t>his field-</w:t>
      </w:r>
      <w:r w:rsidRPr="00F629ED">
        <w:t xml:space="preserve"> efficiency, accountabili</w:t>
      </w:r>
      <w:r>
        <w:t>ty, public safety, and justice.</w:t>
      </w:r>
    </w:p>
    <w:p w:rsidR="00F629ED" w:rsidRPr="00F629ED" w:rsidRDefault="00F629ED" w:rsidP="00F629ED">
      <w:pPr>
        <w:spacing w:line="480" w:lineRule="auto"/>
        <w:ind w:firstLine="720"/>
      </w:pPr>
      <w:r w:rsidRPr="00F629ED">
        <w:t xml:space="preserve">The author reveals that the justice system consists of intertwined parts and subsystems that operate separately and independently.  The subsystems are the law enforcement corrections, judiciary, and each is composed of additional elements that make it a complex system and makes it hard to understand the entire framework (Mears, 2017). The system programs perform tasks of their own, and their positions are differentiated. In spite of these disparities, Mears argues that the subsystems are integrated in that they need to work together in order to address the justice system's goals. Through an application of a structured strategy that explains the interdependence </w:t>
      </w:r>
      <w:r w:rsidRPr="00F629ED">
        <w:lastRenderedPageBreak/>
        <w:t xml:space="preserve">of multiple elements of a system aiming for the desired purpose, the author stressed that the subsystems would be unable to accomplish justice and public safety on their own (Mears, 2017). He points out that only a collection of commitment of all framework members can be able to accomplish the desired goals. Therefore, </w:t>
      </w:r>
      <w:proofErr w:type="gramStart"/>
      <w:r w:rsidRPr="00F629ED">
        <w:t>Working</w:t>
      </w:r>
      <w:proofErr w:type="gramEnd"/>
      <w:r w:rsidRPr="00F629ED">
        <w:t xml:space="preserve"> together of the subsystem is the only option to anv</w:t>
      </w:r>
      <w:r>
        <w:t>il justice in the system.</w:t>
      </w:r>
    </w:p>
    <w:p w:rsidR="00F629ED" w:rsidRPr="00F629ED" w:rsidRDefault="00F629ED" w:rsidP="00F629ED">
      <w:pPr>
        <w:spacing w:line="480" w:lineRule="auto"/>
        <w:ind w:firstLine="720"/>
      </w:pPr>
      <w:r w:rsidRPr="00F629ED">
        <w:t xml:space="preserve">The book points out the no-captain dilemma that has affected the system. Via the criminal justice system, the author vies it as a system that lacks an agency that makes the main decisions regarding the development and execution of justice policies (Mears and Cochran, 2019).it poses a dilemma when a person a supposed to steer the justice system and ensure the strategies of the system are effectively analyzed, enforced, and checked to ensure the desired priorities are addressed fully. The failure to address the dilemma results in the implantation of policies based on ideologies and intuition instead of a comprehensive analysis based on facts. Mears describes the system as a "correctional quackery," emphasizing formulation of policies that are not evident based (Trahan and Steward, 2013). </w:t>
      </w:r>
      <w:r w:rsidR="00B11051" w:rsidRPr="00B11051">
        <w:t>For instance</w:t>
      </w:r>
      <w:r w:rsidR="00380B40">
        <w:t>,</w:t>
      </w:r>
      <w:r w:rsidR="00B11051" w:rsidRPr="00B11051">
        <w:t xml:space="preserve"> mass incarceration has shown to be extremely expensive, diverting resources away from other critical needs such as education while doing nothing in terms of crime reduction. </w:t>
      </w:r>
      <w:r w:rsidRPr="00F629ED">
        <w:t xml:space="preserve">This has resulted in the system being out of control.  In chapter three, the book has a comprehensive description of the system that is seen to be out of control with low-level of law enforcement and </w:t>
      </w:r>
      <w:r>
        <w:t>policies</w:t>
      </w:r>
      <w:r w:rsidR="00B11051">
        <w:t xml:space="preserve"> such as </w:t>
      </w:r>
      <w:r w:rsidR="00380B40">
        <w:t>socioeconomic</w:t>
      </w:r>
      <w:r w:rsidR="00B11051">
        <w:t xml:space="preserve"> bias</w:t>
      </w:r>
      <w:r w:rsidR="00380B40">
        <w:t>.</w:t>
      </w:r>
      <w:r>
        <w:t xml:space="preserve"> </w:t>
      </w:r>
    </w:p>
    <w:p w:rsidR="00F629ED" w:rsidRPr="00F629ED" w:rsidRDefault="00F629ED" w:rsidP="00C67E79">
      <w:pPr>
        <w:spacing w:line="480" w:lineRule="auto"/>
        <w:ind w:firstLine="720"/>
      </w:pPr>
      <w:r w:rsidRPr="00F629ED">
        <w:t xml:space="preserve">In chapter five, the author explains how subsystem behavior can affect other subsystems.  To illustrate, the sentencing that is passed by the judiciary automatically changes the number of inmates sent for a correction. Modifications can be both indirect and overt. This is the case because certain modifications are reversible when having an equivalent shift in the original </w:t>
      </w:r>
      <w:r w:rsidRPr="00F629ED">
        <w:lastRenderedPageBreak/>
        <w:t xml:space="preserve">system. </w:t>
      </w:r>
      <w:r w:rsidR="00C67E79">
        <w:t xml:space="preserve">Indirect modifications incorporate legal burden of proof and evidential burden. </w:t>
      </w:r>
      <w:r w:rsidR="005648E9" w:rsidRPr="005648E9">
        <w:t xml:space="preserve">An overt modification is one that can be plainly proven by evidence and from which criminal intent may be deduced as opposed to a mere desire in the mind to commit a crime. </w:t>
      </w:r>
      <w:r w:rsidR="00C67E79">
        <w:t xml:space="preserve">The practice of shifting the burden of proof is referred to as ‘reverse burden.' Shifting the burden of proof is far more straightforward, simple to comprehend, and expressly depicts the subject matter.  </w:t>
      </w:r>
      <w:r w:rsidRPr="00F629ED">
        <w:t xml:space="preserve">Nevertheless, any changes are permanent and cannot be reversed by an inverse shift. </w:t>
      </w:r>
    </w:p>
    <w:p w:rsidR="00F629ED" w:rsidRPr="00F629ED" w:rsidRDefault="005648E9" w:rsidP="00F629ED">
      <w:pPr>
        <w:spacing w:line="480" w:lineRule="auto"/>
        <w:ind w:firstLine="720"/>
      </w:pPr>
      <w:r w:rsidRPr="005648E9">
        <w:t xml:space="preserve">Reformers must be skilled at understanding stakeholder values that allow for the promotion </w:t>
      </w:r>
      <w:r>
        <w:t>of dialogue about future modifications. As such,</w:t>
      </w:r>
      <w:r w:rsidR="00F629ED" w:rsidRPr="00F629ED">
        <w:t xml:space="preserve"> stakeholders ought to consider the role and position of other stakeholders involved in another system if a systematic approach has to be successful (Mears, 2017). Researchers and clinicians are members of the stakeholders are significant members. He further explores the system by the stakes involved, the elements, dynamics, aims, and consequences, and the faculty solutions to the current system. He reveals the initiatives the have been developed with the luck of their success or presence of any c</w:t>
      </w:r>
      <w:r w:rsidR="003A727B">
        <w:t>oncern that requires new policy</w:t>
      </w:r>
      <w:r w:rsidR="00F629ED">
        <w:t xml:space="preserve"> (Mears, 2017).</w:t>
      </w:r>
    </w:p>
    <w:p w:rsidR="00F629ED" w:rsidRPr="00F629ED" w:rsidRDefault="00F629ED" w:rsidP="00F629ED">
      <w:pPr>
        <w:spacing w:line="480" w:lineRule="auto"/>
        <w:ind w:firstLine="720"/>
      </w:pPr>
      <w:r w:rsidRPr="00F629ED">
        <w:t>In addition, Mears explains a feature that is said to be unfriendly to the system. The system appears not to include the broad range of players at al</w:t>
      </w:r>
      <w:r>
        <w:t>l levels of the justice system</w:t>
      </w:r>
    </w:p>
    <w:p w:rsidR="00F629ED" w:rsidRPr="00F629ED" w:rsidRDefault="00F629ED" w:rsidP="00F629ED">
      <w:pPr>
        <w:spacing w:line="480" w:lineRule="auto"/>
      </w:pPr>
      <w:r w:rsidRPr="00F629ED">
        <w:t>(Trahan and Steward 2013). The lawmakers, offenders, victims, suspects, and employees of the criminal justice, as well as the citizens, are the key players. The lack of play involvement is said to be a major cause of the failures in the current system (Mears, 2017). Moreover, the justice policies are regarded to only establish on the basis of scientific research but rather philosophy (Trahan and Steward 2013). Consequently, pointing out the United States, the national departments in the justice system are only focused on short-term priorities, and hence the system has become flawed, profoundly fractured, or dysfunctional.</w:t>
      </w:r>
    </w:p>
    <w:p w:rsidR="00F629ED" w:rsidRPr="00F629ED" w:rsidRDefault="00F629ED" w:rsidP="00F629ED">
      <w:pPr>
        <w:spacing w:line="480" w:lineRule="auto"/>
        <w:ind w:firstLine="720"/>
      </w:pPr>
      <w:r w:rsidRPr="00F629ED">
        <w:lastRenderedPageBreak/>
        <w:t>Pointing out to the juvenile system financing and policies, Mears stresses the gap existing between the jurisdictions. He further asserts that inequalities are not focused on crime rate gaps. He discusses how issues such as changes in law and low funding significantly affect the criminal justice system that crime action does. Readers are made mindful of the high cost that is involved with the funding of the system. The expense incorporates finance amounts and little evidence-based rationale for the subsystems Mears and Cochran, 2019). Later in chapter seven, the other addresses fairness and transparency reorganization of the entire system to ensure proper funding and the whole justice syste</w:t>
      </w:r>
      <w:r>
        <w:t xml:space="preserve">m. </w:t>
      </w:r>
    </w:p>
    <w:p w:rsidR="00801EE7" w:rsidRDefault="00F629ED" w:rsidP="00F629ED">
      <w:pPr>
        <w:spacing w:line="480" w:lineRule="auto"/>
        <w:ind w:firstLine="720"/>
      </w:pPr>
      <w:r w:rsidRPr="00F629ED">
        <w:t xml:space="preserve">Mears clearly states that the current criminal justice system is entirely "out- of- control."  He identifies and offers theoretical </w:t>
      </w:r>
      <w:proofErr w:type="gramStart"/>
      <w:r w:rsidRPr="00F629ED">
        <w:t>evidence based</w:t>
      </w:r>
      <w:proofErr w:type="gramEnd"/>
      <w:r w:rsidRPr="00F629ED">
        <w:t xml:space="preserve"> ideas on ho</w:t>
      </w:r>
      <w:r>
        <w:t xml:space="preserve">w the system can be rectified. </w:t>
      </w:r>
      <w:r w:rsidRPr="00F629ED">
        <w:t>The American criminal justice has been pointed out as having mass incarceration, tough on crime judges, mandatory sentencing, and prosecutors (Mears, 2017. Perhaps the system directs most nations to a viable solution to criminal activities.</w:t>
      </w:r>
      <w:r w:rsidR="00D334BB">
        <w:t xml:space="preserve"> Solutions such as access control ensures control to locations, objects and people. Putting a security system in places such as commercial sites will enhance public safety.</w:t>
      </w:r>
      <w:r w:rsidRPr="00F629ED">
        <w:t xml:space="preserve"> However, Mears offers a framework of evidence-based, systematic policy change that is premised on a systems overview of criminal justice. He provides critical missing elements in the criminal justice that h</w:t>
      </w:r>
      <w:r w:rsidR="00801EE7">
        <w:t xml:space="preserve">e describes as a unique </w:t>
      </w:r>
      <w:r w:rsidRPr="00F629ED">
        <w:t xml:space="preserve">system (Mears, 2017). </w:t>
      </w:r>
      <w:r w:rsidR="00626487" w:rsidRPr="00626487">
        <w:t xml:space="preserve">The criminal justice system in the United States, particularly in the big cities, is in danger of becoming overwhelmed by the sheer volume of legal matters that must be dealt </w:t>
      </w:r>
      <w:r w:rsidR="00801EE7" w:rsidRPr="00626487">
        <w:t>with.</w:t>
      </w:r>
      <w:r w:rsidR="00801EE7">
        <w:t xml:space="preserve"> Reducing overburden problem will ensure cases are well handled and dealt with accordingly. </w:t>
      </w:r>
      <w:proofErr w:type="gramStart"/>
      <w:r w:rsidR="00801EE7">
        <w:t>Thus</w:t>
      </w:r>
      <w:proofErr w:type="gramEnd"/>
      <w:r w:rsidR="00801EE7">
        <w:t xml:space="preserve"> improve the justice system.</w:t>
      </w:r>
      <w:r w:rsidR="00626487" w:rsidRPr="00626487">
        <w:t xml:space="preserve"> </w:t>
      </w:r>
    </w:p>
    <w:p w:rsidR="00F629ED" w:rsidRDefault="00F629ED" w:rsidP="00F629ED">
      <w:pPr>
        <w:spacing w:line="480" w:lineRule="auto"/>
        <w:ind w:firstLine="720"/>
      </w:pPr>
      <w:r w:rsidRPr="00F629ED">
        <w:t xml:space="preserve">Criminal justice administrators and policymakers ought to focus on a deeper understanding of the safety of the public. Public safety should be at the forefront of any planning </w:t>
      </w:r>
      <w:r w:rsidRPr="00F629ED">
        <w:lastRenderedPageBreak/>
        <w:t xml:space="preserve">and implementation of the policies. As Mears and Cochran, 2019 suggest, public safety is the core element of criminal justice. The daily activities of national progress and success are based on public safety. A conducive running of daily activities and the functioning of the government are determined by public safety. A prevalent public safety enhances the growth of the economy of a country. As such, policymakers ought to plan and come up with policies that fully address the crimes in families, schools, communities so that public safety can prevail. Also, the federal policymakers will not be able to establish consensus among states on criminal justice without a lead criminal enforcement agency. (Mears, 2017) describes leadership element as the main issue facing the current system. He worries that it will further run out of control if it lucks a lead department that is determined to improve the justice system. </w:t>
      </w:r>
      <w:proofErr w:type="gramStart"/>
      <w:r w:rsidRPr="00F629ED">
        <w:t>Therefore</w:t>
      </w:r>
      <w:proofErr w:type="gramEnd"/>
      <w:r w:rsidRPr="00F629ED">
        <w:t xml:space="preserve"> a strong leadership is vital in improving the justice system in terms of public health safety.</w:t>
      </w:r>
    </w:p>
    <w:p w:rsidR="008F4C27" w:rsidRDefault="00AF506C" w:rsidP="00F629ED">
      <w:pPr>
        <w:spacing w:line="480" w:lineRule="auto"/>
        <w:ind w:firstLine="720"/>
      </w:pPr>
      <w:r w:rsidRPr="00F629ED">
        <w:t>The system improvement approach is said to be absent in the current criminal justice system. The approach addresses the key challenges that face individuals in their daily lives (Mears, 2017</w:t>
      </w:r>
      <w:proofErr w:type="gramStart"/>
      <w:r w:rsidRPr="00F629ED">
        <w:t>).The</w:t>
      </w:r>
      <w:proofErr w:type="gramEnd"/>
      <w:r w:rsidRPr="00F629ED">
        <w:t xml:space="preserve"> author describes the current system as having a process approach mechanism that is easily disseminated across the entire system. Trahan and Steward, 2013 argue that concerns such as lack of institutionalized government accountability and civil discontent as the issues that are not well discussed in the currency system. The citizens are thus faced with issues of recidivism, growing crime rates, and racial discrimination. The process approach mechanism thus fails to address these issues leading to a broken system. </w:t>
      </w:r>
    </w:p>
    <w:p w:rsidR="00311B88" w:rsidRPr="00F629ED" w:rsidRDefault="00AF506C" w:rsidP="00F629ED">
      <w:pPr>
        <w:spacing w:line="480" w:lineRule="auto"/>
        <w:ind w:firstLine="720"/>
      </w:pPr>
      <w:r w:rsidRPr="00F629ED">
        <w:t>A system solution improvement is said to be a feasible solution</w:t>
      </w:r>
      <w:r w:rsidR="00F34494">
        <w:t xml:space="preserve"> for more safety and justice in the criminal justice system</w:t>
      </w:r>
      <w:r w:rsidRPr="00F629ED">
        <w:t>.</w:t>
      </w:r>
      <w:r w:rsidR="00F34494">
        <w:t xml:space="preserve"> The strategy incorporates </w:t>
      </w:r>
      <w:r w:rsidR="002113F4">
        <w:t>a c</w:t>
      </w:r>
      <w:r w:rsidR="002113F4" w:rsidRPr="002113F4">
        <w:t>ontinuous review and improvement must be a part of any strategy so that what works can be expanded and what does not may be eliminated</w:t>
      </w:r>
      <w:r w:rsidR="002113F4">
        <w:t>.</w:t>
      </w:r>
      <w:r w:rsidRPr="00F629ED">
        <w:t xml:space="preserve"> The system address solution</w:t>
      </w:r>
      <w:r w:rsidR="003A727B">
        <w:t xml:space="preserve"> such as accountability, more safety and </w:t>
      </w:r>
      <w:r w:rsidR="003A727B">
        <w:lastRenderedPageBreak/>
        <w:t>efficacy</w:t>
      </w:r>
      <w:r w:rsidRPr="00F629ED">
        <w:t xml:space="preserve"> regarding the public safety and also provides a more profound ways of ensuring that there is adequate efficiency in stopping crimes by the legal authorities. Bhowmik (2021) argues that a system improvement solution is perfect for efficiency in the criminal justice system. He further argues that the approach informs the corresponding authorities in the accounting of every illegal activity that occurs within a state. The approach would result in an accountable justice system.</w:t>
      </w:r>
    </w:p>
    <w:p w:rsidR="00311B88" w:rsidRPr="00F629ED" w:rsidRDefault="00AF506C" w:rsidP="00F629ED">
      <w:pPr>
        <w:spacing w:before="240" w:after="240" w:line="480" w:lineRule="auto"/>
        <w:ind w:firstLine="720"/>
      </w:pPr>
      <w:r w:rsidRPr="00F629ED">
        <w:t>Further, the author argues that the states have to understand the eternal factors that affect the criminal justice system in order to influence and enhance justice, accountability, and performance. He references the United States with the various external factors, including health, ecological protection, production, fight against terrorism, and the education system (Mears, 2017). Moreover, Welsh and Taheri (2018) argue that understanding the environmental criminology for the justice system aids in reducing crimes resulting in public safety. In healthcare, its inefficiency happens due to the dysfunctional system in the United States. Significant institutions such as</w:t>
      </w:r>
      <w:r w:rsidR="00801EE7">
        <w:t xml:space="preserve"> Affordable Care Act</w:t>
      </w:r>
      <w:r w:rsidRPr="00F629ED">
        <w:t xml:space="preserve"> </w:t>
      </w:r>
      <w:r w:rsidR="00801EE7">
        <w:t>(</w:t>
      </w:r>
      <w:r w:rsidRPr="00F629ED">
        <w:t>ACA</w:t>
      </w:r>
      <w:r w:rsidR="00801EE7">
        <w:t>)</w:t>
      </w:r>
      <w:r w:rsidRPr="00F629ED">
        <w:t xml:space="preserve"> fail to address the difficulties that affect the overall performance of the medical sector (Mears and Cochran, 2019). Mears (2017) argues that the performance in schools and colleges could improve after the reformation of the system. In terms of environmental safety, understanding its changes is essential in the long-term development of the system. </w:t>
      </w:r>
      <w:proofErr w:type="gramStart"/>
      <w:r w:rsidRPr="00F629ED">
        <w:t>Therefore</w:t>
      </w:r>
      <w:proofErr w:type="gramEnd"/>
      <w:r w:rsidRPr="00F629ED">
        <w:t xml:space="preserve"> a comprehensive understanding of external factors could result in inefficiency in the system and improve government and business partnerships in a country.</w:t>
      </w:r>
    </w:p>
    <w:p w:rsidR="00311B88" w:rsidRPr="00F629ED" w:rsidRDefault="00AF506C" w:rsidP="00F629ED">
      <w:pPr>
        <w:spacing w:before="240" w:after="240" w:line="480" w:lineRule="auto"/>
        <w:ind w:firstLine="720"/>
      </w:pPr>
      <w:r w:rsidRPr="00F629ED">
        <w:t xml:space="preserve">Mears further claims that the changes that policymakers and government focus on only isolated areas instead of significant parts of a nation. The reformations are inadequate and ineffective to enhance the efficiency and accountability of the system. The resulting is </w:t>
      </w:r>
      <w:r w:rsidR="00801EE7">
        <w:t>an out-of-</w:t>
      </w:r>
      <w:r w:rsidR="00801EE7">
        <w:lastRenderedPageBreak/>
        <w:t>control system that la</w:t>
      </w:r>
      <w:r w:rsidRPr="00F629ED">
        <w:t>cks a direction. Mears illustrates with an example of research that was conducted in 1996</w:t>
      </w:r>
      <w:r w:rsidR="00801EE7">
        <w:t xml:space="preserve"> regarding governments only focusing on isolated areas rather than the whole justice </w:t>
      </w:r>
      <w:r w:rsidR="00F41B24">
        <w:t>system, although it</w:t>
      </w:r>
      <w:r w:rsidR="00801EE7">
        <w:t xml:space="preserve"> but was</w:t>
      </w:r>
      <w:r w:rsidRPr="00F629ED">
        <w:t xml:space="preserve"> considered irrelevant in 1970. Nevertheless, the study was considered credible after scholars made a comparison between counties to identify the nature of a current criminal justice system (Mears, 2017). Sheldon assessed the prison structure of California and revealed that it only focused on major sections of the criminal justice system (Austin, 2016). The author thus claims that criminologist</w:t>
      </w:r>
      <w:r w:rsidR="00F41B24">
        <w:t xml:space="preserve">s do not </w:t>
      </w:r>
      <w:proofErr w:type="gramStart"/>
      <w:r w:rsidR="00F41B24">
        <w:t>take into account</w:t>
      </w:r>
      <w:proofErr w:type="gramEnd"/>
      <w:r w:rsidR="00F41B24">
        <w:t xml:space="preserve"> key</w:t>
      </w:r>
      <w:r w:rsidRPr="00F629ED">
        <w:t xml:space="preserve"> challenges beca</w:t>
      </w:r>
      <w:r w:rsidR="00F41B24">
        <w:t>use they are difficult to address</w:t>
      </w:r>
      <w:r w:rsidRPr="00F629ED">
        <w:t>.</w:t>
      </w:r>
      <w:r w:rsidR="00F41B24">
        <w:t xml:space="preserve"> They fail to put extra effort to ensure the challenges are fully solved.</w:t>
      </w:r>
      <w:r w:rsidRPr="00F629ED">
        <w:t xml:space="preserve"> Nonetheless, the researchers only </w:t>
      </w:r>
      <w:proofErr w:type="gramStart"/>
      <w:r w:rsidRPr="00F629ED">
        <w:t>focuses</w:t>
      </w:r>
      <w:proofErr w:type="gramEnd"/>
      <w:r w:rsidRPr="00F629ED">
        <w:t xml:space="preserve"> on eddied that are easy to study (Mears, 2017). Eventually, the system faces difficulties as a result of limited information. </w:t>
      </w:r>
    </w:p>
    <w:p w:rsidR="00311B88" w:rsidRPr="00F629ED" w:rsidRDefault="00AF506C" w:rsidP="00F629ED">
      <w:pPr>
        <w:spacing w:before="240" w:after="240" w:line="480" w:lineRule="auto"/>
        <w:ind w:firstLine="720"/>
      </w:pPr>
      <w:r w:rsidRPr="00F629ED">
        <w:t>Consequently, scholars have stood on the forefront intending to analyze sentencing choices and programs to reduce regression. On the other hand, researchers ignore the impacts of system dynamics on public security, responsibility, cost reduction, and responsibility (Mears, 2017). The author further says that policymakers have inefficient knowledge about the structure of criminal justice due to the fact that they spend most of their working hours in their offices. In addition, the kind of changes they spend time on are limited areas in the justice system as a result of inadequate experience</w:t>
      </w:r>
      <w:r w:rsidR="00F41B24">
        <w:t xml:space="preserve"> and knowledge about the </w:t>
      </w:r>
      <w:proofErr w:type="spellStart"/>
      <w:r w:rsidR="00F41B24">
        <w:t>systemgap</w:t>
      </w:r>
      <w:proofErr w:type="spellEnd"/>
      <w:r w:rsidRPr="00F629ED">
        <w:t xml:space="preserve"> (Mears, 2017). This has been the cause of a system that is out of control. It calls for restructuring of the system in order to increase performance and efficacy.</w:t>
      </w:r>
    </w:p>
    <w:p w:rsidR="00311B88" w:rsidRPr="00F629ED" w:rsidRDefault="00AF506C" w:rsidP="00F629ED">
      <w:pPr>
        <w:spacing w:before="240" w:after="240" w:line="480" w:lineRule="auto"/>
        <w:ind w:firstLine="720"/>
      </w:pPr>
      <w:r w:rsidRPr="00F629ED">
        <w:t xml:space="preserve">To address the issue in the system, the author recalls the system improvement approach as discusses by Bhowmik (2021). As mentioned earlier, the system improvement solution enhances justice, cost-effectiveness, security, and responsibility, which are core factors in achieving the system-efficient, accountability, and public safety goals. The approach first </w:t>
      </w:r>
      <w:r w:rsidRPr="00F629ED">
        <w:lastRenderedPageBreak/>
        <w:t>conducts assessment research levels and examined the system. It filters out inexperience and individuals with inadequate knowledge about the system. The system evaluation involves an analysis of theories, cost reduction policies, and implementation of strategies (Palmer 2019). Scholars and researchers have to assess the whole system as well as the sub-system. Professional organizations and multi-shareholders ought to regulate and control the assessment of the operation and relevant research. Stakeholders have a responsibility to identify research scope rather than policymakers and administration officials.</w:t>
      </w:r>
    </w:p>
    <w:p w:rsidR="00311B88" w:rsidRPr="00F629ED" w:rsidRDefault="00AF506C" w:rsidP="00F629ED">
      <w:pPr>
        <w:spacing w:before="240" w:after="240" w:line="480" w:lineRule="auto"/>
        <w:ind w:firstLine="720"/>
      </w:pPr>
      <w:r w:rsidRPr="00F629ED">
        <w:t>In line with research and system examination, stakeholders should undertake a multi-shareholder process. Mears argues that members of criminal justice ought to discuss the research outcomes and determine any additional assessment that can be conducted. Moreover, those members ought to identify programs and regulations that can be helpful after the collection of practical information (Mears, 2017). Finally, the changes are implemented, and responses are availed to multi-shareholders members regarding any risks and methods of improving the system structure. Greenwood, 2014 argues that a system reformation ought to be evidence-based after the hierarchy is assessed. Criminal justice organizations ought to implement the solutions to make the system efficient and accountable.</w:t>
      </w:r>
    </w:p>
    <w:p w:rsidR="00311B88" w:rsidRPr="00F629ED" w:rsidRDefault="00AF506C" w:rsidP="00F629ED">
      <w:pPr>
        <w:spacing w:before="240" w:after="240" w:line="480" w:lineRule="auto"/>
        <w:ind w:firstLine="720"/>
      </w:pPr>
      <w:r w:rsidRPr="00F629ED">
        <w:t xml:space="preserve">To address the key goals of the system, Mears assert that system improvement benefits the overall performance of a system. Since agencies identify the causes of crime and implement mitigation strategies, the security rates are increased, resulting in public safety (Mears, 2017). Techniques are used to improve the system whereby the shareholders develop changes in the regulation of a system. Additional benefits include developing sub-system operations, reducing discrimination, and increasing the participation of victims (Bhowmik, 2021). Besides, the </w:t>
      </w:r>
      <w:r w:rsidRPr="00F629ED">
        <w:lastRenderedPageBreak/>
        <w:t>approach is helpful in boosting the understanding of the various causes of crime and improve justice.</w:t>
      </w:r>
    </w:p>
    <w:p w:rsidR="00311B88" w:rsidRDefault="00AF506C" w:rsidP="00F629ED">
      <w:pPr>
        <w:spacing w:before="240" w:after="240" w:line="480" w:lineRule="auto"/>
        <w:ind w:firstLine="720"/>
      </w:pPr>
      <w:r w:rsidRPr="00F629ED">
        <w:t>In conclusion, the author attests to comprehensive details about the past and the current criminal justice system. He provides a strategy for improving outcomes of the criminal cases in the current system. The book is a reliable resource for policymakers, criminologists, and scholars. The evident gap is the lack of empirical data to support the arguments.</w:t>
      </w:r>
      <w:r w:rsidR="00F41B24">
        <w:t xml:space="preserve"> That making the argument weak since the book has only theoretical rather than</w:t>
      </w:r>
      <w:r w:rsidRPr="00F629ED">
        <w:t xml:space="preserve"> conceptual evidence to boost the understanding of the arguments. Therefore, the book can be utilized in the reformation of the criminal justice system. I have learned that inadequate knowledge about the system is a key cause of the current system failure. The system fails to perform well due to difficulties in establishing effective strategies. I strongly agree with the author that the current criminal justice requires restructuring and changes to respond effectively to accountability, equity, responsibility, and safety. I would recommend policymakers, criminal justice agencies, and students.</w:t>
      </w:r>
    </w:p>
    <w:p w:rsidR="008F4C27" w:rsidRPr="00F629ED" w:rsidRDefault="008F4C27" w:rsidP="00F629ED">
      <w:pPr>
        <w:spacing w:before="240" w:after="240" w:line="480" w:lineRule="auto"/>
        <w:ind w:firstLine="720"/>
      </w:pPr>
    </w:p>
    <w:p w:rsidR="00F629ED" w:rsidRDefault="00F629ED">
      <w:pPr>
        <w:spacing w:before="240" w:after="240"/>
      </w:pPr>
    </w:p>
    <w:p w:rsidR="00F629ED" w:rsidRDefault="00F629ED">
      <w:pPr>
        <w:spacing w:before="240" w:after="240"/>
      </w:pPr>
    </w:p>
    <w:p w:rsidR="005648E9" w:rsidRDefault="005648E9">
      <w:pPr>
        <w:spacing w:before="240" w:after="240"/>
      </w:pPr>
    </w:p>
    <w:p w:rsidR="005648E9" w:rsidRDefault="005648E9">
      <w:pPr>
        <w:spacing w:before="240" w:after="240"/>
      </w:pPr>
    </w:p>
    <w:p w:rsidR="005648E9" w:rsidRDefault="005648E9">
      <w:pPr>
        <w:spacing w:before="240" w:after="240"/>
      </w:pPr>
    </w:p>
    <w:p w:rsidR="005648E9" w:rsidRDefault="005648E9">
      <w:pPr>
        <w:spacing w:before="240" w:after="240"/>
      </w:pPr>
    </w:p>
    <w:p w:rsidR="005648E9" w:rsidRDefault="005648E9">
      <w:pPr>
        <w:spacing w:before="240" w:after="240"/>
      </w:pPr>
    </w:p>
    <w:p w:rsidR="005648E9" w:rsidRDefault="005648E9">
      <w:pPr>
        <w:spacing w:before="240" w:after="240"/>
      </w:pPr>
    </w:p>
    <w:p w:rsidR="005648E9" w:rsidRDefault="005648E9">
      <w:pPr>
        <w:spacing w:before="240" w:after="240"/>
      </w:pPr>
    </w:p>
    <w:p w:rsidR="005648E9" w:rsidRDefault="005648E9">
      <w:pPr>
        <w:spacing w:before="240" w:after="240"/>
      </w:pPr>
    </w:p>
    <w:p w:rsidR="005648E9" w:rsidRDefault="005648E9">
      <w:pPr>
        <w:spacing w:before="240" w:after="240"/>
      </w:pPr>
    </w:p>
    <w:p w:rsidR="005648E9" w:rsidRDefault="005648E9">
      <w:pPr>
        <w:spacing w:before="240" w:after="240"/>
      </w:pPr>
    </w:p>
    <w:p w:rsidR="005648E9" w:rsidRDefault="005648E9">
      <w:pPr>
        <w:spacing w:before="240" w:after="240"/>
      </w:pPr>
    </w:p>
    <w:p w:rsidR="005648E9" w:rsidRDefault="005648E9">
      <w:pPr>
        <w:spacing w:before="240" w:after="240"/>
      </w:pPr>
    </w:p>
    <w:p w:rsidR="005648E9" w:rsidRDefault="005648E9">
      <w:pPr>
        <w:spacing w:before="240" w:after="240"/>
      </w:pPr>
    </w:p>
    <w:p w:rsidR="005648E9" w:rsidRDefault="005648E9">
      <w:pPr>
        <w:spacing w:before="240" w:after="240"/>
      </w:pPr>
    </w:p>
    <w:p w:rsidR="00F629ED" w:rsidRDefault="00F629ED">
      <w:pPr>
        <w:spacing w:before="240" w:after="240"/>
      </w:pPr>
      <w:r w:rsidRPr="00F629ED">
        <w:t xml:space="preserve">                                                        References</w:t>
      </w:r>
    </w:p>
    <w:p w:rsidR="00F629ED" w:rsidRPr="00F629ED" w:rsidRDefault="00F629ED">
      <w:pPr>
        <w:spacing w:before="240" w:after="240"/>
      </w:pPr>
    </w:p>
    <w:p w:rsidR="00F629ED" w:rsidRPr="00F629ED" w:rsidRDefault="00F629ED" w:rsidP="00F629ED">
      <w:pPr>
        <w:autoSpaceDE w:val="0"/>
        <w:autoSpaceDN w:val="0"/>
        <w:adjustRightInd w:val="0"/>
        <w:spacing w:line="480" w:lineRule="auto"/>
        <w:ind w:left="720" w:hanging="720"/>
        <w:rPr>
          <w:i/>
          <w:iCs/>
          <w:color w:val="000000"/>
        </w:rPr>
      </w:pPr>
      <w:r w:rsidRPr="00F629ED">
        <w:rPr>
          <w:color w:val="000000"/>
        </w:rPr>
        <w:t xml:space="preserve">Austin, J. (2016). Regulating California’s prison population: The use of sticks and carrots. </w:t>
      </w:r>
      <w:r w:rsidRPr="00F629ED">
        <w:rPr>
          <w:i/>
          <w:iCs/>
          <w:color w:val="000000"/>
        </w:rPr>
        <w:t>The</w:t>
      </w:r>
    </w:p>
    <w:p w:rsidR="00F629ED" w:rsidRPr="00F629ED" w:rsidRDefault="00F629ED" w:rsidP="00F629ED">
      <w:pPr>
        <w:autoSpaceDE w:val="0"/>
        <w:autoSpaceDN w:val="0"/>
        <w:adjustRightInd w:val="0"/>
        <w:spacing w:line="480" w:lineRule="auto"/>
        <w:ind w:left="720" w:hanging="720"/>
        <w:rPr>
          <w:color w:val="000000"/>
        </w:rPr>
      </w:pPr>
      <w:r w:rsidRPr="00F629ED">
        <w:rPr>
          <w:i/>
          <w:iCs/>
          <w:color w:val="000000"/>
        </w:rPr>
        <w:t>Annals of the American Academy of Political and Social Science</w:t>
      </w:r>
      <w:r w:rsidRPr="00F629ED">
        <w:rPr>
          <w:color w:val="000000"/>
        </w:rPr>
        <w:t xml:space="preserve">, </w:t>
      </w:r>
      <w:r w:rsidRPr="00F629ED">
        <w:rPr>
          <w:i/>
          <w:iCs/>
          <w:color w:val="000000"/>
        </w:rPr>
        <w:t>664</w:t>
      </w:r>
      <w:r w:rsidRPr="00F629ED">
        <w:rPr>
          <w:color w:val="000000"/>
        </w:rPr>
        <w:t>(1), 84-107.</w:t>
      </w:r>
    </w:p>
    <w:p w:rsidR="00F629ED" w:rsidRPr="00F629ED" w:rsidRDefault="00F629ED" w:rsidP="00F629ED">
      <w:pPr>
        <w:spacing w:line="480" w:lineRule="auto"/>
        <w:ind w:left="720" w:hanging="720"/>
      </w:pPr>
      <w:r w:rsidRPr="00F629ED">
        <w:rPr>
          <w:color w:val="000000"/>
        </w:rPr>
        <w:t xml:space="preserve">Retrieved from </w:t>
      </w:r>
      <w:r w:rsidRPr="00F629ED">
        <w:rPr>
          <w:color w:val="00000A"/>
        </w:rPr>
        <w:t>https://journals.sagepub.com/doi/abs/10.1177/0002716215602700</w:t>
      </w:r>
    </w:p>
    <w:p w:rsidR="00F629ED" w:rsidRPr="00F629ED" w:rsidRDefault="00F629ED" w:rsidP="00F629ED">
      <w:pPr>
        <w:spacing w:line="480" w:lineRule="auto"/>
        <w:ind w:left="720" w:hanging="720"/>
      </w:pPr>
      <w:r w:rsidRPr="00F629ED">
        <w:t xml:space="preserve">Bhowmik, R. (2021). Out-of-Control Criminal Justice: The Systems Improvement Solution for More Safety, Justice, Accountability, and Efficiency. </w:t>
      </w:r>
      <w:r w:rsidRPr="00F629ED">
        <w:rPr>
          <w:i/>
          <w:iCs/>
        </w:rPr>
        <w:t>Theory in Action</w:t>
      </w:r>
      <w:r w:rsidRPr="00F629ED">
        <w:t xml:space="preserve">, </w:t>
      </w:r>
      <w:r w:rsidRPr="00F629ED">
        <w:rPr>
          <w:i/>
          <w:iCs/>
        </w:rPr>
        <w:t>14</w:t>
      </w:r>
      <w:r w:rsidRPr="00F629ED">
        <w:t>(2), 92-100.</w:t>
      </w:r>
    </w:p>
    <w:p w:rsidR="00F629ED" w:rsidRPr="00F629ED" w:rsidRDefault="00F629ED" w:rsidP="00F629ED">
      <w:pPr>
        <w:spacing w:line="480" w:lineRule="auto"/>
        <w:ind w:left="720" w:hanging="720"/>
      </w:pPr>
      <w:r w:rsidRPr="00F629ED">
        <w:t xml:space="preserve">Mears, D. P. (2017). </w:t>
      </w:r>
      <w:r w:rsidRPr="00F629ED">
        <w:rPr>
          <w:i/>
          <w:iCs/>
        </w:rPr>
        <w:t>Out-of-Control Criminal Justice</w:t>
      </w:r>
      <w:r w:rsidRPr="00F629ED">
        <w:t>. Cambridge: Cambridge University Press.</w:t>
      </w:r>
    </w:p>
    <w:p w:rsidR="00F629ED" w:rsidRPr="00F629ED" w:rsidRDefault="00F629ED" w:rsidP="00F629ED">
      <w:pPr>
        <w:spacing w:line="480" w:lineRule="auto"/>
        <w:ind w:left="720" w:hanging="720"/>
      </w:pPr>
      <w:r w:rsidRPr="00F629ED">
        <w:t xml:space="preserve">Mears, D. (2017). Conclusion: Criminal Justice under Control. In </w:t>
      </w:r>
      <w:r w:rsidRPr="00F629ED">
        <w:rPr>
          <w:i/>
          <w:iCs/>
        </w:rPr>
        <w:t>Out-of-Control Criminal Justice: The Systems Improvement Solution for More Safety, Justice, Accountability, and Efficiency</w:t>
      </w:r>
      <w:r w:rsidRPr="00F629ED">
        <w:t xml:space="preserve"> (pp. 246-252). Cambridge: Cambridge University Press. doi:10.1017/9781316676578.008.</w:t>
      </w:r>
    </w:p>
    <w:p w:rsidR="00F629ED" w:rsidRPr="00F629ED" w:rsidRDefault="00F629ED" w:rsidP="00F629ED">
      <w:pPr>
        <w:spacing w:line="480" w:lineRule="auto"/>
        <w:ind w:left="720" w:hanging="720"/>
      </w:pPr>
      <w:r w:rsidRPr="00F629ED">
        <w:t xml:space="preserve">Palmer, S. H. (2019). Out-of-Control Criminal Justice: The Systems Improvement Solution for More Safety. </w:t>
      </w:r>
      <w:r w:rsidRPr="00F629ED">
        <w:rPr>
          <w:i/>
          <w:iCs/>
        </w:rPr>
        <w:t>Theory in Action</w:t>
      </w:r>
      <w:r w:rsidRPr="00F629ED">
        <w:t xml:space="preserve">, </w:t>
      </w:r>
      <w:r w:rsidRPr="00F629ED">
        <w:rPr>
          <w:i/>
          <w:iCs/>
        </w:rPr>
        <w:t>12</w:t>
      </w:r>
      <w:r w:rsidRPr="00F629ED">
        <w:t>(3), 192-197.</w:t>
      </w:r>
    </w:p>
    <w:p w:rsidR="00F629ED" w:rsidRPr="00F629ED" w:rsidRDefault="00F629ED" w:rsidP="00F629ED">
      <w:pPr>
        <w:spacing w:line="480" w:lineRule="auto"/>
        <w:ind w:left="720" w:hanging="720"/>
      </w:pPr>
      <w:r w:rsidRPr="00F629ED">
        <w:t xml:space="preserve">Trahan, A., &amp; Steward, D.M. (2013). Toward a Pragmatic Framework </w:t>
      </w:r>
      <w:r w:rsidRPr="00F629ED">
        <w:br/>
        <w:t xml:space="preserve">for Mixed-Methods Research in Criminal Justice and Criminology. </w:t>
      </w:r>
      <w:r w:rsidRPr="00F629ED">
        <w:br/>
        <w:t>Applied Psychology in Criminal Justice, 9(1), 59-74</w:t>
      </w:r>
    </w:p>
    <w:p w:rsidR="00F629ED" w:rsidRPr="00F629ED" w:rsidRDefault="00F629ED" w:rsidP="00F629ED">
      <w:pPr>
        <w:spacing w:line="480" w:lineRule="auto"/>
        <w:ind w:left="720" w:hanging="720"/>
      </w:pPr>
      <w:r w:rsidRPr="00F629ED">
        <w:lastRenderedPageBreak/>
        <w:t xml:space="preserve">Welsh, B. C., &amp; Taheri, S. A. (2018). What Have We Learned from Environmental Criminology for the Prevention of </w:t>
      </w:r>
      <w:proofErr w:type="gramStart"/>
      <w:r w:rsidRPr="00F629ED">
        <w:t>Crime?.</w:t>
      </w:r>
      <w:proofErr w:type="gramEnd"/>
      <w:r w:rsidRPr="00F629ED">
        <w:t xml:space="preserve"> </w:t>
      </w:r>
      <w:r w:rsidRPr="00F629ED">
        <w:rPr>
          <w:i/>
          <w:iCs/>
        </w:rPr>
        <w:t>The Oxford Handbook of Environmental Criminology</w:t>
      </w:r>
      <w:r w:rsidRPr="00F629ED">
        <w:t>.</w:t>
      </w:r>
    </w:p>
    <w:p w:rsidR="00F629ED" w:rsidRDefault="00F629ED" w:rsidP="00F629ED"/>
    <w:p w:rsidR="00F629ED" w:rsidRDefault="00F629ED" w:rsidP="00F629ED"/>
    <w:p w:rsidR="00F629ED" w:rsidRDefault="00F629ED" w:rsidP="00F629ED">
      <w:pPr>
        <w:ind w:hanging="720"/>
        <w:rPr>
          <w:sz w:val="25"/>
          <w:szCs w:val="25"/>
        </w:rPr>
      </w:pPr>
    </w:p>
    <w:p w:rsidR="00F629ED" w:rsidRDefault="00F629ED" w:rsidP="00F629ED"/>
    <w:p w:rsidR="00F629ED" w:rsidRDefault="00F629ED" w:rsidP="00F629ED"/>
    <w:p w:rsidR="00F629ED" w:rsidRDefault="00F629ED" w:rsidP="00F629ED"/>
    <w:p w:rsidR="00F629ED" w:rsidRDefault="00F629ED" w:rsidP="00F629ED">
      <w:pPr>
        <w:spacing w:before="240" w:after="240"/>
      </w:pPr>
    </w:p>
    <w:p w:rsidR="00311B88" w:rsidRDefault="00311B88">
      <w:pPr>
        <w:spacing w:before="240" w:after="240"/>
      </w:pPr>
    </w:p>
    <w:sectPr w:rsidR="00311B88">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4F1" w:rsidRDefault="001D54F1" w:rsidP="008F4C27">
      <w:r>
        <w:separator/>
      </w:r>
    </w:p>
  </w:endnote>
  <w:endnote w:type="continuationSeparator" w:id="0">
    <w:p w:rsidR="001D54F1" w:rsidRDefault="001D54F1" w:rsidP="008F4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4F1" w:rsidRDefault="001D54F1" w:rsidP="008F4C27">
      <w:r>
        <w:separator/>
      </w:r>
    </w:p>
  </w:footnote>
  <w:footnote w:type="continuationSeparator" w:id="0">
    <w:p w:rsidR="001D54F1" w:rsidRDefault="001D54F1" w:rsidP="008F4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033114"/>
      <w:docPartObj>
        <w:docPartGallery w:val="Page Numbers (Top of Page)"/>
        <w:docPartUnique/>
      </w:docPartObj>
    </w:sdtPr>
    <w:sdtEndPr>
      <w:rPr>
        <w:noProof/>
      </w:rPr>
    </w:sdtEndPr>
    <w:sdtContent>
      <w:p w:rsidR="008F4C27" w:rsidRDefault="008F4C27">
        <w:pPr>
          <w:pStyle w:val="Header"/>
          <w:jc w:val="right"/>
        </w:pPr>
        <w:r>
          <w:fldChar w:fldCharType="begin"/>
        </w:r>
        <w:r>
          <w:instrText xml:space="preserve"> PAGE   \* MERGEFORMAT </w:instrText>
        </w:r>
        <w:r>
          <w:fldChar w:fldCharType="separate"/>
        </w:r>
        <w:r w:rsidR="001D54F1">
          <w:rPr>
            <w:noProof/>
          </w:rPr>
          <w:t>1</w:t>
        </w:r>
        <w:r>
          <w:rPr>
            <w:noProof/>
          </w:rPr>
          <w:fldChar w:fldCharType="end"/>
        </w:r>
      </w:p>
    </w:sdtContent>
  </w:sdt>
  <w:p w:rsidR="008F4C27" w:rsidRDefault="008F4C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wN7E0MgcyjIzMjJV0lIJTi4sz8/NACgxrAfzMoeMsAAAA"/>
  </w:docVars>
  <w:rsids>
    <w:rsidRoot w:val="00311B88"/>
    <w:rsid w:val="001D54F1"/>
    <w:rsid w:val="002113F4"/>
    <w:rsid w:val="00311B88"/>
    <w:rsid w:val="00380B40"/>
    <w:rsid w:val="003A727B"/>
    <w:rsid w:val="0047354E"/>
    <w:rsid w:val="005648E9"/>
    <w:rsid w:val="00592C03"/>
    <w:rsid w:val="00626487"/>
    <w:rsid w:val="007E1BCF"/>
    <w:rsid w:val="00801EE7"/>
    <w:rsid w:val="008F4C27"/>
    <w:rsid w:val="00AF506C"/>
    <w:rsid w:val="00B11051"/>
    <w:rsid w:val="00C67E79"/>
    <w:rsid w:val="00D319CC"/>
    <w:rsid w:val="00D334BB"/>
    <w:rsid w:val="00DD4E78"/>
    <w:rsid w:val="00F34494"/>
    <w:rsid w:val="00F41B24"/>
    <w:rsid w:val="00F42B05"/>
    <w:rsid w:val="00F62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3FBC38-56F9-4BF6-A129-C99CB73E6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8F4C27"/>
    <w:pPr>
      <w:tabs>
        <w:tab w:val="center" w:pos="4680"/>
        <w:tab w:val="right" w:pos="9360"/>
      </w:tabs>
    </w:pPr>
  </w:style>
  <w:style w:type="character" w:customStyle="1" w:styleId="HeaderChar">
    <w:name w:val="Header Char"/>
    <w:basedOn w:val="DefaultParagraphFont"/>
    <w:link w:val="Header"/>
    <w:uiPriority w:val="99"/>
    <w:rsid w:val="008F4C27"/>
    <w:rPr>
      <w:sz w:val="24"/>
      <w:szCs w:val="24"/>
    </w:rPr>
  </w:style>
  <w:style w:type="paragraph" w:styleId="Footer">
    <w:name w:val="footer"/>
    <w:basedOn w:val="Normal"/>
    <w:link w:val="FooterChar"/>
    <w:uiPriority w:val="99"/>
    <w:unhideWhenUsed/>
    <w:rsid w:val="008F4C27"/>
    <w:pPr>
      <w:tabs>
        <w:tab w:val="center" w:pos="4680"/>
        <w:tab w:val="right" w:pos="9360"/>
      </w:tabs>
    </w:pPr>
  </w:style>
  <w:style w:type="character" w:customStyle="1" w:styleId="FooterChar">
    <w:name w:val="Footer Char"/>
    <w:basedOn w:val="DefaultParagraphFont"/>
    <w:link w:val="Footer"/>
    <w:uiPriority w:val="99"/>
    <w:rsid w:val="008F4C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2822</Words>
  <Characters>16087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2</cp:revision>
  <dcterms:created xsi:type="dcterms:W3CDTF">2021-10-07T10:10:00Z</dcterms:created>
  <dcterms:modified xsi:type="dcterms:W3CDTF">2021-10-07T10:10:00Z</dcterms:modified>
</cp:coreProperties>
</file>